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246F" w14:paraId="72AC7299" w14:textId="77777777" w:rsidTr="0091246F">
        <w:tc>
          <w:tcPr>
            <w:tcW w:w="4672" w:type="dxa"/>
          </w:tcPr>
          <w:p w14:paraId="28369894" w14:textId="77777777" w:rsidR="0091246F" w:rsidRDefault="0091246F">
            <w:pPr>
              <w:rPr>
                <w:sz w:val="24"/>
                <w:szCs w:val="24"/>
              </w:rPr>
            </w:pPr>
            <w:bookmarkStart w:id="0" w:name="_Hlk124328421"/>
          </w:p>
        </w:tc>
        <w:tc>
          <w:tcPr>
            <w:tcW w:w="4673" w:type="dxa"/>
          </w:tcPr>
          <w:p w14:paraId="51883D82" w14:textId="198380E7" w:rsidR="0091246F" w:rsidRDefault="0091246F" w:rsidP="0091246F">
            <w:pPr>
              <w:jc w:val="right"/>
              <w:rPr>
                <w:sz w:val="24"/>
                <w:szCs w:val="24"/>
              </w:rPr>
            </w:pPr>
          </w:p>
        </w:tc>
      </w:tr>
    </w:tbl>
    <w:p w14:paraId="4D11B6CE" w14:textId="77777777" w:rsidR="0091246F" w:rsidRPr="0091246F" w:rsidRDefault="0091246F" w:rsidP="0091246F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91246F">
        <w:rPr>
          <w:rFonts w:eastAsia="Times New Roman"/>
          <w:b/>
          <w:sz w:val="28"/>
          <w:szCs w:val="28"/>
          <w:lang w:eastAsia="ru-RU"/>
        </w:rPr>
        <w:t>ПЛАН</w:t>
      </w:r>
    </w:p>
    <w:p w14:paraId="3B9EE31D" w14:textId="77777777" w:rsidR="0091246F" w:rsidRPr="0091246F" w:rsidRDefault="0091246F" w:rsidP="0091246F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91246F">
        <w:rPr>
          <w:rFonts w:eastAsia="Times New Roman"/>
          <w:b/>
          <w:sz w:val="28"/>
          <w:szCs w:val="28"/>
          <w:lang w:eastAsia="ru-RU"/>
        </w:rPr>
        <w:t xml:space="preserve">противодействия коррупции </w:t>
      </w:r>
    </w:p>
    <w:p w14:paraId="597BA70D" w14:textId="1B546637" w:rsidR="0091246F" w:rsidRPr="0091246F" w:rsidRDefault="0091246F" w:rsidP="0091246F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91246F">
        <w:rPr>
          <w:rFonts w:eastAsia="Times New Roman"/>
          <w:b/>
          <w:sz w:val="28"/>
          <w:szCs w:val="28"/>
          <w:lang w:eastAsia="ru-RU"/>
        </w:rPr>
        <w:t xml:space="preserve">в </w:t>
      </w:r>
      <w:r>
        <w:rPr>
          <w:rFonts w:eastAsia="Times New Roman"/>
          <w:b/>
          <w:sz w:val="28"/>
          <w:szCs w:val="28"/>
          <w:lang w:eastAsia="ru-RU"/>
        </w:rPr>
        <w:t>МАУ «Красноармейский ГДК»</w:t>
      </w:r>
      <w:r w:rsidRPr="0091246F">
        <w:rPr>
          <w:rFonts w:eastAsia="Times New Roman"/>
          <w:b/>
          <w:sz w:val="28"/>
          <w:szCs w:val="28"/>
          <w:lang w:eastAsia="ru-RU"/>
        </w:rPr>
        <w:t xml:space="preserve"> </w:t>
      </w:r>
    </w:p>
    <w:p w14:paraId="77C47D8E" w14:textId="56A64D90" w:rsidR="0091246F" w:rsidRPr="0091246F" w:rsidRDefault="00FA484B" w:rsidP="0091246F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на 202</w:t>
      </w:r>
      <w:r w:rsidR="00976A6C">
        <w:rPr>
          <w:rFonts w:eastAsia="Times New Roman"/>
          <w:b/>
          <w:sz w:val="28"/>
          <w:szCs w:val="28"/>
          <w:lang w:eastAsia="ru-RU"/>
        </w:rPr>
        <w:t>6</w:t>
      </w:r>
      <w:r w:rsidR="0091246F" w:rsidRPr="0091246F">
        <w:rPr>
          <w:rFonts w:eastAsia="Times New Roman"/>
          <w:b/>
          <w:sz w:val="28"/>
          <w:szCs w:val="28"/>
          <w:lang w:eastAsia="ru-RU"/>
        </w:rPr>
        <w:t xml:space="preserve"> год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4583"/>
        <w:gridCol w:w="1938"/>
        <w:gridCol w:w="2068"/>
      </w:tblGrid>
      <w:tr w:rsidR="0091246F" w14:paraId="59264344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E8DA" w14:textId="35DD08CE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D846" w14:textId="7BA791E9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b/>
                <w:bCs/>
                <w:color w:val="010101"/>
                <w:sz w:val="24"/>
                <w:szCs w:val="24"/>
                <w:bdr w:val="none" w:sz="0" w:space="0" w:color="auto" w:frame="1"/>
              </w:rPr>
              <w:t>Наименование мероприятий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97FF" w14:textId="77777777" w:rsidR="0091246F" w:rsidRPr="0091246F" w:rsidRDefault="0091246F" w:rsidP="0091246F">
            <w:pPr>
              <w:jc w:val="center"/>
              <w:rPr>
                <w:b/>
                <w:bCs/>
                <w:color w:val="010101"/>
                <w:sz w:val="24"/>
                <w:szCs w:val="24"/>
                <w:bdr w:val="none" w:sz="0" w:space="0" w:color="auto" w:frame="1"/>
              </w:rPr>
            </w:pPr>
            <w:r w:rsidRPr="0091246F">
              <w:rPr>
                <w:b/>
                <w:bCs/>
                <w:color w:val="010101"/>
                <w:sz w:val="24"/>
                <w:szCs w:val="24"/>
                <w:bdr w:val="none" w:sz="0" w:space="0" w:color="auto" w:frame="1"/>
              </w:rPr>
              <w:t>Ответственный исполнитель</w:t>
            </w:r>
          </w:p>
          <w:p w14:paraId="79F9D08A" w14:textId="13F4F153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b/>
                <w:bCs/>
                <w:color w:val="010101"/>
                <w:sz w:val="24"/>
                <w:szCs w:val="24"/>
                <w:bdr w:val="none" w:sz="0" w:space="0" w:color="auto" w:frame="1"/>
              </w:rPr>
              <w:t>(ФИО)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3989" w14:textId="36DAAEE8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b/>
                <w:sz w:val="24"/>
                <w:szCs w:val="24"/>
              </w:rPr>
              <w:t>Срок выполнения</w:t>
            </w:r>
          </w:p>
        </w:tc>
      </w:tr>
      <w:tr w:rsidR="00FB5288" w14:paraId="6CF60F08" w14:textId="77777777" w:rsidTr="00964C43">
        <w:tc>
          <w:tcPr>
            <w:tcW w:w="9345" w:type="dxa"/>
            <w:gridSpan w:val="4"/>
          </w:tcPr>
          <w:p w14:paraId="6EC7402E" w14:textId="60B38231" w:rsidR="00FB5288" w:rsidRPr="0091246F" w:rsidRDefault="00FB5288" w:rsidP="0091246F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коррупционных рисков</w:t>
            </w:r>
          </w:p>
        </w:tc>
      </w:tr>
      <w:tr w:rsidR="0091246F" w14:paraId="76B29044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9C85" w14:textId="30B6A39C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sz w:val="24"/>
                <w:szCs w:val="24"/>
              </w:rPr>
              <w:t>1.1.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6278" w14:textId="69AF6119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sz w:val="24"/>
                <w:szCs w:val="24"/>
              </w:rPr>
              <w:t>Анализ и внесение изменений в перечень функций, при реализации которых наиболее вероятно возникновение коррупции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92B9" w14:textId="306C64DA" w:rsidR="0091246F" w:rsidRPr="0091246F" w:rsidRDefault="00D6718F" w:rsidP="009124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Т.В.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AA3D" w14:textId="50B4831A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sz w:val="24"/>
                <w:szCs w:val="24"/>
              </w:rPr>
              <w:t>по мере необходимости</w:t>
            </w:r>
          </w:p>
        </w:tc>
      </w:tr>
      <w:tr w:rsidR="0091246F" w14:paraId="53E767DA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840E" w14:textId="082CFC96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sz w:val="24"/>
                <w:szCs w:val="24"/>
              </w:rPr>
              <w:t>1.2.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E786" w14:textId="40E2CDAD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sz w:val="24"/>
                <w:szCs w:val="24"/>
              </w:rPr>
              <w:t>Анализ и внесение изменений в перечень должностей, исполнение обязанностей по которым связано с коррупционными рисками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2BC" w14:textId="5350631C" w:rsidR="0091246F" w:rsidRPr="0091246F" w:rsidRDefault="00D6718F" w:rsidP="009124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Т.В.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2515" w14:textId="38165B3B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sz w:val="24"/>
                <w:szCs w:val="24"/>
              </w:rPr>
              <w:t>по мере необходимости</w:t>
            </w:r>
          </w:p>
        </w:tc>
      </w:tr>
      <w:tr w:rsidR="0091246F" w14:paraId="4163F9A4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EC23" w14:textId="57F92EC0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sz w:val="24"/>
                <w:szCs w:val="24"/>
              </w:rPr>
              <w:t>1.3.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71D7" w14:textId="77777777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sz w:val="24"/>
                <w:szCs w:val="24"/>
              </w:rPr>
              <w:t>Минимизация коррупционных рисков либо их устранение путем:</w:t>
            </w:r>
          </w:p>
          <w:p w14:paraId="06B302C6" w14:textId="77777777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sz w:val="24"/>
                <w:szCs w:val="24"/>
              </w:rPr>
              <w:t>- перераспределения функций между структурными подразделениями;</w:t>
            </w:r>
          </w:p>
          <w:p w14:paraId="1C7E2C37" w14:textId="77777777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sz w:val="24"/>
                <w:szCs w:val="24"/>
              </w:rPr>
              <w:t>- перераспределение должностных обязанностей между работниками;</w:t>
            </w:r>
          </w:p>
          <w:p w14:paraId="2F72FBFE" w14:textId="77777777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sz w:val="24"/>
                <w:szCs w:val="24"/>
              </w:rPr>
              <w:t>- исключения необходимости личного взаимодействия (общения) должностных лиц с гражданами и организациями;</w:t>
            </w:r>
          </w:p>
          <w:p w14:paraId="693A1A16" w14:textId="77777777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sz w:val="24"/>
                <w:szCs w:val="24"/>
              </w:rPr>
              <w:t>- сокращения количества лиц, участвующих в принятии управленческих решений;</w:t>
            </w:r>
          </w:p>
          <w:p w14:paraId="75079D86" w14:textId="77777777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sz w:val="24"/>
                <w:szCs w:val="24"/>
              </w:rPr>
              <w:t>- оптимизации перечня документов (материалов, информации), которые граждане (организации) обязаны предоставить для реализации права;</w:t>
            </w:r>
          </w:p>
          <w:p w14:paraId="40330E39" w14:textId="77777777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sz w:val="24"/>
                <w:szCs w:val="24"/>
              </w:rPr>
              <w:t>- сокращения сроков принятия управленческих решений;</w:t>
            </w:r>
          </w:p>
          <w:p w14:paraId="01B573F5" w14:textId="77777777" w:rsidR="0091246F" w:rsidRPr="0091246F" w:rsidRDefault="0091246F" w:rsidP="0091246F">
            <w:pPr>
              <w:ind w:firstLine="3"/>
              <w:rPr>
                <w:sz w:val="24"/>
                <w:szCs w:val="24"/>
              </w:rPr>
            </w:pPr>
            <w:r w:rsidRPr="0091246F">
              <w:rPr>
                <w:sz w:val="24"/>
                <w:szCs w:val="24"/>
              </w:rPr>
              <w:t>- установления четкой регламентации способа и сроков совершения работником действий при осуществлении функции, при реализации которой наиболее вероятно возникновение коррупции;</w:t>
            </w:r>
          </w:p>
          <w:p w14:paraId="4C7AE1AA" w14:textId="295B8321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sz w:val="24"/>
                <w:szCs w:val="24"/>
              </w:rPr>
              <w:t>- установления дополнительных форм отчетности работника о р</w:t>
            </w:r>
            <w:r w:rsidR="00FA484B">
              <w:rPr>
                <w:sz w:val="24"/>
                <w:szCs w:val="24"/>
              </w:rPr>
              <w:t>езультатах реализации функции,</w:t>
            </w:r>
            <w:r w:rsidRPr="0091246F">
              <w:rPr>
                <w:sz w:val="24"/>
                <w:szCs w:val="24"/>
              </w:rPr>
              <w:t xml:space="preserve"> при реализации которой наиболее вероятно возникновение коррупции, или принятого решения;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26C7" w14:textId="0B8A82B0" w:rsidR="0091246F" w:rsidRPr="0091246F" w:rsidRDefault="00D6718F" w:rsidP="009124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Т.В.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68F9" w14:textId="4CB6B7A8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sz w:val="24"/>
                <w:szCs w:val="24"/>
              </w:rPr>
              <w:t>по мере необходимости</w:t>
            </w:r>
          </w:p>
        </w:tc>
      </w:tr>
      <w:tr w:rsidR="003B6FC9" w14:paraId="6BA7947F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2DC4" w14:textId="0309F2A4" w:rsidR="003B6FC9" w:rsidRPr="0091246F" w:rsidRDefault="003B6FC9" w:rsidP="0091246F">
            <w:pPr>
              <w:rPr>
                <w:sz w:val="24"/>
                <w:szCs w:val="24"/>
              </w:rPr>
            </w:pPr>
            <w:r w:rsidRPr="00A63A71">
              <w:rPr>
                <w:sz w:val="24"/>
                <w:szCs w:val="24"/>
              </w:rPr>
              <w:t>1.4.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9CAF" w14:textId="782FE95F" w:rsidR="003B6FC9" w:rsidRPr="0091246F" w:rsidRDefault="003B6FC9" w:rsidP="0091246F">
            <w:pPr>
              <w:rPr>
                <w:sz w:val="24"/>
                <w:szCs w:val="24"/>
              </w:rPr>
            </w:pPr>
            <w:r w:rsidRPr="003B6FC9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Незамедлительное направление в Администрацию Городского округа Пушкинский Московской области информации, касающейся событий, признаков и фактов коррупционных </w:t>
            </w:r>
            <w:r w:rsidRPr="003B6FC9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lastRenderedPageBreak/>
              <w:t>правонарушений, о проверках и процессуальных действиях, проводимых правоохранительными органами по указанным фактам, а также об актах реагирования органов прокуратуры и предварительного следствия на нарушения законодательства Российской Федерации о противодействии коррупции в учреждении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AF61" w14:textId="1F29923F" w:rsidR="003B6FC9" w:rsidRDefault="003B6FC9" w:rsidP="009124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Комарова Т.В.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12B7" w14:textId="77777777" w:rsidR="003B6FC9" w:rsidRPr="003B6FC9" w:rsidRDefault="003B6FC9" w:rsidP="003B6FC9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3B6FC9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по мере поступления АПР/</w:t>
            </w:r>
          </w:p>
          <w:p w14:paraId="6DAEF2DA" w14:textId="237BDCE9" w:rsidR="003B6FC9" w:rsidRPr="0091246F" w:rsidRDefault="003B6FC9" w:rsidP="003B6FC9">
            <w:pPr>
              <w:rPr>
                <w:sz w:val="24"/>
                <w:szCs w:val="24"/>
              </w:rPr>
            </w:pPr>
            <w:r w:rsidRPr="003B6FC9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lastRenderedPageBreak/>
              <w:t>ежеквартально нарастающим итогом</w:t>
            </w:r>
          </w:p>
        </w:tc>
      </w:tr>
      <w:tr w:rsidR="00FB5288" w14:paraId="7FA671EF" w14:textId="77777777" w:rsidTr="00356E62">
        <w:tc>
          <w:tcPr>
            <w:tcW w:w="9345" w:type="dxa"/>
            <w:gridSpan w:val="4"/>
          </w:tcPr>
          <w:p w14:paraId="527C250E" w14:textId="1713DFCD" w:rsidR="00FB5288" w:rsidRPr="0091246F" w:rsidRDefault="00FB5288" w:rsidP="0091246F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1246F">
              <w:rPr>
                <w:rFonts w:eastAsia="Times New Roman"/>
                <w:sz w:val="24"/>
                <w:szCs w:val="24"/>
              </w:rPr>
              <w:t>Предупреждение коррупции при взаимодействии с контрагентами</w:t>
            </w:r>
          </w:p>
        </w:tc>
      </w:tr>
      <w:tr w:rsidR="0091246F" w14:paraId="39DDB31F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D496" w14:textId="4146B51B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sz w:val="24"/>
                <w:szCs w:val="24"/>
              </w:rPr>
              <w:t>2.1.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5496" w14:textId="509EA958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sz w:val="24"/>
                <w:szCs w:val="24"/>
              </w:rPr>
              <w:t xml:space="preserve">Предварительная оценка деловой репутации контрагентов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CD05" w14:textId="4A17B3CE" w:rsidR="0091246F" w:rsidRPr="0091246F" w:rsidRDefault="00D6718F" w:rsidP="009124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Белевикина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FA14" w14:textId="71D37B51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sz w:val="24"/>
                <w:szCs w:val="24"/>
              </w:rPr>
              <w:t>до заключения договора</w:t>
            </w:r>
          </w:p>
        </w:tc>
      </w:tr>
      <w:tr w:rsidR="0091246F" w14:paraId="73BCB8DE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7335" w14:textId="592ED746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sz w:val="24"/>
                <w:szCs w:val="24"/>
              </w:rPr>
              <w:t>2.2.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874E" w14:textId="75057437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sz w:val="24"/>
                <w:szCs w:val="24"/>
              </w:rPr>
              <w:t>Информирование контрагентов организации о последствиях коррупционных правонарушений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8703" w14:textId="723D77DE" w:rsidR="0091246F" w:rsidRPr="0091246F" w:rsidRDefault="00D6718F" w:rsidP="009124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Белевикина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6976" w14:textId="6D484F60" w:rsidR="0091246F" w:rsidRPr="0091246F" w:rsidRDefault="0091246F" w:rsidP="0091246F">
            <w:pPr>
              <w:rPr>
                <w:sz w:val="24"/>
                <w:szCs w:val="24"/>
              </w:rPr>
            </w:pPr>
            <w:r w:rsidRPr="0091246F">
              <w:rPr>
                <w:sz w:val="24"/>
                <w:szCs w:val="24"/>
              </w:rPr>
              <w:t>до заключения договора</w:t>
            </w:r>
          </w:p>
        </w:tc>
      </w:tr>
      <w:tr w:rsidR="00FB5288" w14:paraId="35963699" w14:textId="77777777" w:rsidTr="00411EA7">
        <w:tc>
          <w:tcPr>
            <w:tcW w:w="9345" w:type="dxa"/>
            <w:gridSpan w:val="4"/>
          </w:tcPr>
          <w:p w14:paraId="2EBA2124" w14:textId="56311E8C" w:rsidR="00FB5288" w:rsidRPr="0091246F" w:rsidRDefault="00FB5288" w:rsidP="0091246F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1246F">
              <w:rPr>
                <w:rFonts w:eastAsia="Times New Roman"/>
                <w:sz w:val="24"/>
                <w:szCs w:val="24"/>
              </w:rPr>
              <w:t>Внутренний контроль и аудит хозяйственных операций</w:t>
            </w:r>
          </w:p>
        </w:tc>
      </w:tr>
      <w:tr w:rsidR="0091246F" w14:paraId="21C78FA3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E11A" w14:textId="0A3B9AF2" w:rsidR="0091246F" w:rsidRPr="00FB5288" w:rsidRDefault="0091246F" w:rsidP="0091246F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3.7.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8C84" w14:textId="77777777" w:rsidR="0091246F" w:rsidRPr="00FB5288" w:rsidRDefault="0091246F" w:rsidP="0091246F">
            <w:pPr>
              <w:rPr>
                <w:iCs/>
                <w:sz w:val="24"/>
                <w:szCs w:val="24"/>
              </w:rPr>
            </w:pPr>
            <w:r w:rsidRPr="00FB5288">
              <w:rPr>
                <w:iCs/>
                <w:sz w:val="24"/>
                <w:szCs w:val="24"/>
              </w:rPr>
              <w:t>Деятельность по муниципальным контрактам (договорам):</w:t>
            </w:r>
          </w:p>
          <w:p w14:paraId="09407421" w14:textId="77777777" w:rsidR="0091246F" w:rsidRPr="00FB5288" w:rsidRDefault="0091246F" w:rsidP="0091246F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- контроль за соблюдением правил нормирования;</w:t>
            </w:r>
          </w:p>
          <w:p w14:paraId="08B3D71B" w14:textId="77777777" w:rsidR="0091246F" w:rsidRPr="00FB5288" w:rsidRDefault="0091246F" w:rsidP="0091246F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 xml:space="preserve">- контроль за соблюдением предусмотренных федеральными законами требований к исполнению, изменению </w:t>
            </w:r>
            <w:r w:rsidRPr="00FB5288">
              <w:rPr>
                <w:iCs/>
                <w:sz w:val="24"/>
                <w:szCs w:val="24"/>
              </w:rPr>
              <w:t>муниципального</w:t>
            </w:r>
            <w:r w:rsidRPr="00FB5288">
              <w:rPr>
                <w:sz w:val="24"/>
                <w:szCs w:val="24"/>
              </w:rPr>
              <w:t xml:space="preserve"> контракта (договора), а также соблюдения условий </w:t>
            </w:r>
            <w:r w:rsidRPr="00FB5288">
              <w:rPr>
                <w:iCs/>
                <w:sz w:val="24"/>
                <w:szCs w:val="24"/>
              </w:rPr>
              <w:t>муниципального</w:t>
            </w:r>
            <w:r w:rsidRPr="00FB5288">
              <w:rPr>
                <w:sz w:val="24"/>
                <w:szCs w:val="24"/>
              </w:rPr>
              <w:t xml:space="preserve"> контракта (договора), в том числе в части соответствия поставленного товара, выполненной работы (ее результата) или оказанной услуги условиям </w:t>
            </w:r>
            <w:r w:rsidRPr="00FB5288">
              <w:rPr>
                <w:iCs/>
                <w:sz w:val="24"/>
                <w:szCs w:val="24"/>
              </w:rPr>
              <w:t>муниципального</w:t>
            </w:r>
            <w:r w:rsidRPr="00FB5288">
              <w:rPr>
                <w:sz w:val="24"/>
                <w:szCs w:val="24"/>
              </w:rPr>
              <w:t xml:space="preserve"> контракта (договора);</w:t>
            </w:r>
          </w:p>
          <w:p w14:paraId="2E1C8FC4" w14:textId="764FD45D" w:rsidR="0091246F" w:rsidRPr="00FB5288" w:rsidRDefault="0091246F" w:rsidP="0091246F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- контроль за соответствием использования поставленного товара, выполненной работы (ее результата) или оказанной услуги целям осуществления закупки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2CA5" w14:textId="3B2C6135" w:rsidR="0091246F" w:rsidRPr="00FB5288" w:rsidRDefault="00D6718F" w:rsidP="009124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Белевикина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72A2" w14:textId="6F92DE68" w:rsidR="0091246F" w:rsidRPr="00FB5288" w:rsidRDefault="0091246F" w:rsidP="0091246F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постоянно</w:t>
            </w:r>
          </w:p>
        </w:tc>
      </w:tr>
      <w:tr w:rsidR="00FB5288" w14:paraId="3D559727" w14:textId="77777777" w:rsidTr="00FE6FD4">
        <w:tc>
          <w:tcPr>
            <w:tcW w:w="9345" w:type="dxa"/>
            <w:gridSpan w:val="4"/>
          </w:tcPr>
          <w:p w14:paraId="487B4D69" w14:textId="6B97212A" w:rsidR="00FB5288" w:rsidRPr="00FB5288" w:rsidRDefault="00FB5288" w:rsidP="00FB528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B5288">
              <w:rPr>
                <w:rFonts w:eastAsia="Times New Roman"/>
                <w:sz w:val="24"/>
                <w:szCs w:val="24"/>
              </w:rPr>
              <w:t>Проведение заседаний комиссии по противодействию коррупции</w:t>
            </w:r>
          </w:p>
        </w:tc>
      </w:tr>
      <w:tr w:rsidR="00FB5288" w14:paraId="541D098E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915" w14:textId="5FA912F5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4.1.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9B8" w14:textId="744926AE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 xml:space="preserve">О рассмотрении деклараций конфликта интересов до назначения на должность, включенную в перечень должностей, исполнение обязанностей по которым связано с коррупционными рисками, по итогу заседания оформление протокола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5F6F" w14:textId="62215120" w:rsidR="00FB5288" w:rsidRPr="00FB5288" w:rsidRDefault="00D6718F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урегулированию конфликта интересов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0C20" w14:textId="355DCDB5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не позднее трех рабочих дней со дня додачи декларации гражданином, до заключения трудового договора</w:t>
            </w:r>
          </w:p>
        </w:tc>
      </w:tr>
      <w:tr w:rsidR="00FB5288" w14:paraId="635A0A55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4E9" w14:textId="6AA97331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4.2.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4BD1" w14:textId="01B501DC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О рассмотрении деклараций конфликта интересов работников, замещающих должности, включенные в перечень должностей, исполнение обязанностей по которым связано с коррупционными рисками,</w:t>
            </w:r>
            <w:r w:rsidRPr="00FB5288">
              <w:rPr>
                <w:color w:val="0070C0"/>
                <w:sz w:val="24"/>
                <w:szCs w:val="24"/>
              </w:rPr>
              <w:t xml:space="preserve"> </w:t>
            </w:r>
            <w:r w:rsidRPr="00FB5288">
              <w:rPr>
                <w:sz w:val="24"/>
                <w:szCs w:val="24"/>
              </w:rPr>
              <w:t>по итогу заседания оформление протокола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5D5B" w14:textId="0F71E175" w:rsidR="00FB5288" w:rsidRPr="00FB5288" w:rsidRDefault="00D6718F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урегулированию конфликта интересов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2A07" w14:textId="18150D58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не позднее пяти рабочих дней со дня додачи последней декларации работником</w:t>
            </w:r>
          </w:p>
        </w:tc>
      </w:tr>
      <w:tr w:rsidR="00FB5288" w14:paraId="5C29A7C5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BFBC" w14:textId="7AADBA31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6B89" w14:textId="75CCD6BE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 xml:space="preserve">О рассмотрении уведомления </w:t>
            </w:r>
            <w:r w:rsidRPr="00FB5288">
              <w:rPr>
                <w:rFonts w:eastAsia="Calibri"/>
                <w:sz w:val="24"/>
                <w:szCs w:val="24"/>
              </w:rPr>
              <w:t>о возникновении личной заинтересованности при исполнении трудовых функций, которая приводит или может привести к конфликту интересов,</w:t>
            </w:r>
            <w:r w:rsidRPr="00FB5288">
              <w:rPr>
                <w:color w:val="0070C0"/>
                <w:sz w:val="24"/>
                <w:szCs w:val="24"/>
              </w:rPr>
              <w:t xml:space="preserve"> </w:t>
            </w:r>
            <w:r w:rsidRPr="00FB5288">
              <w:rPr>
                <w:sz w:val="24"/>
                <w:szCs w:val="24"/>
              </w:rPr>
              <w:t>по итогу заседания оформление протокола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313F" w14:textId="1EE2FD54" w:rsidR="00FB5288" w:rsidRPr="00FB5288" w:rsidRDefault="00D6718F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урегулированию конфликта интересов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3B6C" w14:textId="77777777" w:rsidR="00FB5288" w:rsidRPr="00FB5288" w:rsidRDefault="00FB5288" w:rsidP="00FB5288">
            <w:pPr>
              <w:jc w:val="center"/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 xml:space="preserve">по мере поступления уведомления </w:t>
            </w:r>
          </w:p>
          <w:p w14:paraId="35B42CDB" w14:textId="038F7694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не позднее двух рабочих дней со дня поступления уведомления</w:t>
            </w:r>
          </w:p>
        </w:tc>
      </w:tr>
      <w:tr w:rsidR="00FB5288" w14:paraId="5F860E2B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1F08" w14:textId="31C4C529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4.4.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8206" w14:textId="64CC94FA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 xml:space="preserve">О рассмотрении уведомления </w:t>
            </w:r>
            <w:r w:rsidRPr="00FB5288">
              <w:rPr>
                <w:rFonts w:eastAsia="Times New Roman"/>
                <w:sz w:val="24"/>
                <w:szCs w:val="24"/>
              </w:rPr>
              <w:t>о факте обращения каких-либо лиц в целях склонения работника организации к совершению коррупционного правонарушения,</w:t>
            </w:r>
            <w:r w:rsidRPr="00FB5288">
              <w:rPr>
                <w:color w:val="0070C0"/>
                <w:sz w:val="24"/>
                <w:szCs w:val="24"/>
              </w:rPr>
              <w:t xml:space="preserve"> </w:t>
            </w:r>
            <w:r w:rsidRPr="00FB5288">
              <w:rPr>
                <w:sz w:val="24"/>
                <w:szCs w:val="24"/>
              </w:rPr>
              <w:t>по итогу заседания оформление протокола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ED6F" w14:textId="051D3F5C" w:rsidR="00FB5288" w:rsidRPr="00FB5288" w:rsidRDefault="00D6718F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урегулированию конфликта интересов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27EB" w14:textId="77777777" w:rsidR="00FB5288" w:rsidRPr="00FB5288" w:rsidRDefault="00FB5288" w:rsidP="00FB5288">
            <w:pPr>
              <w:jc w:val="center"/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по мере поступления уведомления</w:t>
            </w:r>
          </w:p>
          <w:p w14:paraId="589B7937" w14:textId="111427D5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не позднее двух рабочих дней со дня поступления уведомления</w:t>
            </w:r>
          </w:p>
        </w:tc>
      </w:tr>
      <w:tr w:rsidR="00FB5288" w14:paraId="7FE3EF44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ECC9" w14:textId="4D48D877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4.5.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BEF9" w14:textId="7EA52F02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О рассмотрении поступающих обращения граждан, юридических лиц, органов государственной власти и органов местного самоуправления, иных документов и материалов, содержащих сигналы о фактах коррупции и необходимости противодействия коррупции, по итогу заседания оформление протокола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3C23" w14:textId="4E14569B" w:rsidR="00FB5288" w:rsidRPr="00FB5288" w:rsidRDefault="00D6718F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урегулированию конфликта интересов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6181" w14:textId="77777777" w:rsidR="00FB5288" w:rsidRPr="00FB5288" w:rsidRDefault="00FB5288" w:rsidP="00FB5288">
            <w:pPr>
              <w:jc w:val="center"/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по мере поступления обращения</w:t>
            </w:r>
          </w:p>
          <w:p w14:paraId="0D07D0DA" w14:textId="5CEE5C6A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не позднее двух рабочих дней со дня поступления обращения</w:t>
            </w:r>
          </w:p>
        </w:tc>
      </w:tr>
      <w:tr w:rsidR="00FB5288" w14:paraId="668A7128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4E1B" w14:textId="3F5C4472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4.6.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45D6" w14:textId="51BA9F82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О рассмотрении иных вопросов в пределах полномочий комиссии, по итогу заседания оформление протокола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0F64" w14:textId="7D4B5C42" w:rsidR="00FB5288" w:rsidRPr="00FB5288" w:rsidRDefault="00D6718F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урегулированию конфликта интересов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317E" w14:textId="7F860CBF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по мере необходимости</w:t>
            </w:r>
          </w:p>
        </w:tc>
      </w:tr>
      <w:tr w:rsidR="00FB5288" w14:paraId="4B47AD54" w14:textId="77777777" w:rsidTr="001726C9">
        <w:tc>
          <w:tcPr>
            <w:tcW w:w="9345" w:type="dxa"/>
            <w:gridSpan w:val="4"/>
          </w:tcPr>
          <w:p w14:paraId="1098A6E7" w14:textId="08C29256" w:rsidR="00FB5288" w:rsidRPr="00FB5288" w:rsidRDefault="00FB5288" w:rsidP="00FB528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B5288">
              <w:rPr>
                <w:rFonts w:eastAsia="Times New Roman"/>
                <w:sz w:val="24"/>
                <w:szCs w:val="24"/>
              </w:rPr>
              <w:t>Работа организационно-документационного характера</w:t>
            </w:r>
          </w:p>
        </w:tc>
      </w:tr>
      <w:tr w:rsidR="00FB5288" w14:paraId="268C713C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CD20" w14:textId="46576D83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5.1.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2C41" w14:textId="23112118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 xml:space="preserve">Актуализация локальных нормативных актов о противодействии коррупции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751C" w14:textId="5B66B196" w:rsidR="00FB5288" w:rsidRPr="00FB5288" w:rsidRDefault="00D6718F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Т.В.</w:t>
            </w:r>
          </w:p>
        </w:tc>
        <w:tc>
          <w:tcPr>
            <w:tcW w:w="2068" w:type="dxa"/>
          </w:tcPr>
          <w:p w14:paraId="4CCE6F30" w14:textId="632F5BC6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по мере необходимости</w:t>
            </w:r>
          </w:p>
        </w:tc>
      </w:tr>
      <w:tr w:rsidR="00FB5288" w14:paraId="19AA2401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0397" w14:textId="2AE0B4C4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5.2.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7A05" w14:textId="09838405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iCs/>
                <w:sz w:val="24"/>
                <w:szCs w:val="24"/>
              </w:rPr>
              <w:t>Актуализация информации и документов, определенных частью 3.3 статьи 32 Федерального закона от 12.01.1996 № 7-ФЗ «О некоммерческих организациях»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D434" w14:textId="00F4E665" w:rsidR="00FB5288" w:rsidRPr="00FB5288" w:rsidRDefault="00D6718F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Т.В.</w:t>
            </w:r>
          </w:p>
        </w:tc>
        <w:tc>
          <w:tcPr>
            <w:tcW w:w="2068" w:type="dxa"/>
          </w:tcPr>
          <w:p w14:paraId="752EA62E" w14:textId="156C6BDE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по мере необходимости</w:t>
            </w:r>
          </w:p>
        </w:tc>
      </w:tr>
      <w:tr w:rsidR="00FB5288" w14:paraId="1834FA77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0CD" w14:textId="7B72D207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5.3.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4545" w14:textId="7165542D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 xml:space="preserve">Представление в Администрацию Городского округа Пушкинский Московской области сведений о доходах, об имуществе и обязательствах имущественного характера руководителем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3804" w14:textId="4E376152" w:rsidR="00FB5288" w:rsidRPr="00FB5288" w:rsidRDefault="00D6718F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Т.В.</w:t>
            </w:r>
          </w:p>
        </w:tc>
        <w:tc>
          <w:tcPr>
            <w:tcW w:w="2068" w:type="dxa"/>
          </w:tcPr>
          <w:p w14:paraId="5268C406" w14:textId="61FDF495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не позднее 30 апреля</w:t>
            </w:r>
          </w:p>
        </w:tc>
      </w:tr>
      <w:tr w:rsidR="00FB5288" w14:paraId="10399344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0F79" w14:textId="669CE140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5.4.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5060" w14:textId="2B7A4E62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Прием деклараций конфликта интересов у граждан, претендующих на замещение должностей, включенных в перечень должностей, исполнение обязанностей по которым связано с коррупционными рисками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4E49" w14:textId="3B58ACF3" w:rsidR="00FB5288" w:rsidRPr="00FB5288" w:rsidRDefault="00D6718F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Т.В.</w:t>
            </w:r>
          </w:p>
        </w:tc>
        <w:tc>
          <w:tcPr>
            <w:tcW w:w="2068" w:type="dxa"/>
          </w:tcPr>
          <w:p w14:paraId="5676376F" w14:textId="0E1DE24B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до заключения трудового договора</w:t>
            </w:r>
          </w:p>
        </w:tc>
      </w:tr>
      <w:tr w:rsidR="00FB5288" w14:paraId="19028996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DF62" w14:textId="2B7EFECF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5.5.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77C2" w14:textId="42022171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Прием деклараций конфликта интересов у работников, замещающих должности, включенные в перечень должностей, исполнение обязанностей по которым связано с коррупционными рисками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406C" w14:textId="53EFB40D" w:rsidR="00FB5288" w:rsidRPr="00FB5288" w:rsidRDefault="00D6718F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Т.В.</w:t>
            </w:r>
          </w:p>
        </w:tc>
        <w:tc>
          <w:tcPr>
            <w:tcW w:w="2068" w:type="dxa"/>
          </w:tcPr>
          <w:p w14:paraId="32EF14ED" w14:textId="66C9C883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не позднее 30 апреля</w:t>
            </w:r>
          </w:p>
        </w:tc>
      </w:tr>
      <w:tr w:rsidR="00FB5288" w14:paraId="2F2B3B20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8499" w14:textId="661E28F9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lastRenderedPageBreak/>
              <w:t>5.6.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8BD7" w14:textId="2E16BB10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Включение в трудовые договоры с работниками организации и должностные инструкции работников обязанности принимать меры по предотвращению и урегулированию конфликта интересов, соблюдать положения локальных нормативных актов организации в сфере противодействия коррупции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A208" w14:textId="2DDB4565" w:rsidR="00FB5288" w:rsidRPr="00FB5288" w:rsidRDefault="00D6718F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Т.В.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D67C" w14:textId="39133027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первый квартал, далее при заключении трудового договора</w:t>
            </w:r>
            <w:r w:rsidRPr="00FB5288">
              <w:rPr>
                <w:color w:val="00B050"/>
                <w:sz w:val="24"/>
                <w:szCs w:val="24"/>
              </w:rPr>
              <w:t xml:space="preserve"> </w:t>
            </w:r>
          </w:p>
        </w:tc>
      </w:tr>
      <w:tr w:rsidR="00FB5288" w14:paraId="28C05046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0CB7" w14:textId="302B0BC1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5.7.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93EF" w14:textId="7E6EBECE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Ознакомление граждан, претендующих на работу в организации, с локальными нормативными актами в сфере противодействия коррупции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0E4B" w14:textId="05FC1B13" w:rsidR="00FB5288" w:rsidRPr="00FB5288" w:rsidRDefault="00D6718F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Шкляева О.В.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1E3F" w14:textId="799AE0EA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до заключения трудового договора</w:t>
            </w:r>
            <w:r w:rsidRPr="00FB5288">
              <w:rPr>
                <w:color w:val="00B050"/>
                <w:sz w:val="24"/>
                <w:szCs w:val="24"/>
              </w:rPr>
              <w:t xml:space="preserve"> </w:t>
            </w:r>
          </w:p>
        </w:tc>
      </w:tr>
      <w:tr w:rsidR="00FB5288" w14:paraId="7F6141A9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E4DE" w14:textId="45B3696B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5.8.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04D8" w14:textId="0EE003D1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Ознакомление работников с изменениями, внесенными в локальные нормативные акты в сфере противодействия коррупции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B765" w14:textId="7113178A" w:rsidR="00FB5288" w:rsidRPr="00FB5288" w:rsidRDefault="00D6718F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Шкляева О.В.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914E" w14:textId="42FF2984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по мере внесения изменений в локальные нормативные акты</w:t>
            </w:r>
            <w:r w:rsidRPr="00FB5288">
              <w:rPr>
                <w:color w:val="00B050"/>
                <w:sz w:val="24"/>
                <w:szCs w:val="24"/>
              </w:rPr>
              <w:t xml:space="preserve"> </w:t>
            </w:r>
          </w:p>
        </w:tc>
      </w:tr>
      <w:tr w:rsidR="00FB5288" w14:paraId="2C99A275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DF1A" w14:textId="51E87675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5.9.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BDA3" w14:textId="5E15479C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Направление сообщений о заключении трудового (гражданско-правового) договора на выполнение работ (оказание услуг) с бывшим государственным (муниципальным) служащим с целью исполнения п. 4 статьи 12 Федерального закона от 25.12.2008 № 273-ФЗ «О противодействии коррупции»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0437" w14:textId="133E9AD7" w:rsidR="00FB5288" w:rsidRPr="00FB5288" w:rsidRDefault="00D6718F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Т.В.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57F8" w14:textId="71691518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 xml:space="preserve">не позднее 10 календарных дней после заключения трудового договора с бывшим государственным (муниципальным) служащим </w:t>
            </w:r>
          </w:p>
        </w:tc>
      </w:tr>
      <w:tr w:rsidR="00FB5288" w14:paraId="379D8217" w14:textId="77777777" w:rsidTr="0092587F">
        <w:tc>
          <w:tcPr>
            <w:tcW w:w="9345" w:type="dxa"/>
            <w:gridSpan w:val="4"/>
          </w:tcPr>
          <w:p w14:paraId="46F17189" w14:textId="6F6ED9EF" w:rsidR="00FB5288" w:rsidRPr="00FB5288" w:rsidRDefault="00FB5288" w:rsidP="00FB528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B5288">
              <w:rPr>
                <w:rFonts w:eastAsia="Times New Roman"/>
                <w:sz w:val="24"/>
                <w:szCs w:val="24"/>
              </w:rPr>
              <w:t>Антикоррупционное просвещение</w:t>
            </w:r>
          </w:p>
        </w:tc>
      </w:tr>
      <w:tr w:rsidR="00FB5288" w14:paraId="318B0C7A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BD01" w14:textId="18ABFA2A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rFonts w:eastAsia="Times New Roman"/>
                <w:sz w:val="24"/>
                <w:szCs w:val="24"/>
              </w:rPr>
              <w:t>6.1.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D801" w14:textId="77777777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Обучение по образовательным программам в сфере противодействия коррупции не менее 72 часов:</w:t>
            </w:r>
          </w:p>
          <w:p w14:paraId="2073616D" w14:textId="77777777" w:rsidR="00FB5288" w:rsidRPr="00FB5288" w:rsidRDefault="00FB5288" w:rsidP="00FB5288">
            <w:pPr>
              <w:ind w:firstLine="3"/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- руководителя;</w:t>
            </w:r>
          </w:p>
          <w:p w14:paraId="056D5BE2" w14:textId="77777777" w:rsidR="00FB5288" w:rsidRPr="00FB5288" w:rsidRDefault="00FB5288" w:rsidP="00FB5288">
            <w:pPr>
              <w:ind w:firstLine="3"/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- лица, ответственного за профилактику коррупционных нарушений и иных правонарушений;</w:t>
            </w:r>
          </w:p>
          <w:p w14:paraId="4F6A92F1" w14:textId="77777777" w:rsidR="00FB5288" w:rsidRPr="00FB5288" w:rsidRDefault="00FB5288" w:rsidP="00FB5288">
            <w:pPr>
              <w:ind w:firstLine="3"/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- работников, замещающих должности, включенные в перечень должностей, исполнение обязанностей по которым связано с коррупционными рисками;</w:t>
            </w:r>
          </w:p>
          <w:p w14:paraId="5F4E860D" w14:textId="4693F6FA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- членов комиссии по противодействию коррупции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823B" w14:textId="01780F04" w:rsidR="00FB5288" w:rsidRPr="00FB5288" w:rsidRDefault="00D6718F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Шкляева О.В.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FEC0" w14:textId="35769CFA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в течении года</w:t>
            </w:r>
          </w:p>
        </w:tc>
      </w:tr>
      <w:tr w:rsidR="00FB5288" w14:paraId="75F7868B" w14:textId="77777777" w:rsidTr="00FB5288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758A" w14:textId="2270F997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6.2.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D65E" w14:textId="77777777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Формирование в коллективе обстановки нетерпимости к фактам взяточничества, проявления корыстных интересов в ущерб интересам работы</w:t>
            </w:r>
            <w:r w:rsidRPr="00FB5288">
              <w:rPr>
                <w:sz w:val="24"/>
                <w:szCs w:val="24"/>
                <w:bdr w:val="none" w:sz="0" w:space="0" w:color="auto" w:frame="1"/>
              </w:rPr>
              <w:t xml:space="preserve"> и информирование работников учреждения с изменениями действующего законодательства о противодействии коррупции путем проведения</w:t>
            </w:r>
            <w:r w:rsidRPr="00FB5288">
              <w:rPr>
                <w:sz w:val="24"/>
                <w:szCs w:val="24"/>
              </w:rPr>
              <w:t>:</w:t>
            </w:r>
          </w:p>
          <w:p w14:paraId="70E3BD0C" w14:textId="77777777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- тематических занятий;</w:t>
            </w:r>
          </w:p>
          <w:p w14:paraId="6BD85A96" w14:textId="77777777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 xml:space="preserve">- информационных совещаний; </w:t>
            </w:r>
          </w:p>
          <w:p w14:paraId="6618159D" w14:textId="77777777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 xml:space="preserve">- обучающих занятий; </w:t>
            </w:r>
          </w:p>
          <w:p w14:paraId="4502223E" w14:textId="77777777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lastRenderedPageBreak/>
              <w:t>- индивидуальных разъяснительных бесед;</w:t>
            </w:r>
          </w:p>
          <w:p w14:paraId="78B2F39D" w14:textId="7DE8882D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- ознакомления с вновь утвержденными локальными нормативными актами о противодействии коррупции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47F3" w14:textId="77777777" w:rsidR="00FB5288" w:rsidRDefault="00D6718F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Шкляева О.В.</w:t>
            </w:r>
          </w:p>
          <w:p w14:paraId="0438CEFE" w14:textId="73188CD3" w:rsidR="00D6718F" w:rsidRPr="00FB5288" w:rsidRDefault="00D6718F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Виноградова Г.А.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8A9E" w14:textId="5CBD1684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в течении года</w:t>
            </w:r>
          </w:p>
        </w:tc>
      </w:tr>
      <w:tr w:rsidR="00B34CE0" w14:paraId="2E7B1C49" w14:textId="77777777" w:rsidTr="00EE394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D517" w14:textId="5D159CA5" w:rsidR="00B34CE0" w:rsidRPr="00FB5288" w:rsidRDefault="00B34CE0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6.3.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A6E6" w14:textId="212745DA" w:rsidR="00B34CE0" w:rsidRPr="00FB5288" w:rsidRDefault="00B34CE0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Размещение и обновление на стендах и на сайте или странице учреждения (при их наличии)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9B3B3" w14:textId="2CBF27FE" w:rsidR="00B34CE0" w:rsidRPr="00FB5288" w:rsidRDefault="00B34CE0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Шкляева О.В.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B478" w14:textId="77777777" w:rsidR="00B34CE0" w:rsidRPr="00FB5288" w:rsidRDefault="00B34CE0" w:rsidP="00FB5288">
            <w:pPr>
              <w:rPr>
                <w:sz w:val="24"/>
                <w:szCs w:val="24"/>
              </w:rPr>
            </w:pPr>
          </w:p>
        </w:tc>
      </w:tr>
      <w:tr w:rsidR="00B34CE0" w14:paraId="370DBBDE" w14:textId="77777777" w:rsidTr="00EE394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4ADF" w14:textId="7AAF82D9" w:rsidR="00B34CE0" w:rsidRPr="00FB5288" w:rsidRDefault="00B34CE0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6.3.1.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F0E8" w14:textId="3A3BCA0D" w:rsidR="00B34CE0" w:rsidRPr="00FB5288" w:rsidRDefault="00B34CE0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Локальных нормативных актов о противодействии коррупции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AA7FB" w14:textId="77777777" w:rsidR="00B34CE0" w:rsidRPr="00FB5288" w:rsidRDefault="00B34CE0" w:rsidP="00FB5288">
            <w:pPr>
              <w:rPr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2EC3" w14:textId="22C31B15" w:rsidR="00B34CE0" w:rsidRPr="00FB5288" w:rsidRDefault="00B34CE0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один раз в квартал</w:t>
            </w:r>
          </w:p>
        </w:tc>
      </w:tr>
      <w:tr w:rsidR="00B34CE0" w14:paraId="467980A9" w14:textId="77777777" w:rsidTr="00EE394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6D08" w14:textId="31F2BD9C" w:rsidR="00B34CE0" w:rsidRPr="00FB5288" w:rsidRDefault="00B34CE0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6.3.2.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769D" w14:textId="4860E05D" w:rsidR="00B34CE0" w:rsidRPr="00FB5288" w:rsidRDefault="00B34CE0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Наглядных информационных материалов о противодействии коррупции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85368" w14:textId="77777777" w:rsidR="00B34CE0" w:rsidRPr="00FB5288" w:rsidRDefault="00B34CE0" w:rsidP="00FB5288">
            <w:pPr>
              <w:rPr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85B0" w14:textId="478C2FB1" w:rsidR="00B34CE0" w:rsidRPr="00FB5288" w:rsidRDefault="00B34CE0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один раз в квартал</w:t>
            </w:r>
          </w:p>
        </w:tc>
      </w:tr>
      <w:tr w:rsidR="00B34CE0" w14:paraId="37078CBB" w14:textId="77777777" w:rsidTr="00EE394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7007" w14:textId="680E8652" w:rsidR="00B34CE0" w:rsidRPr="00FB5288" w:rsidRDefault="00B34CE0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6.3.3.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7C89" w14:textId="1043DCA5" w:rsidR="00B34CE0" w:rsidRPr="00FB5288" w:rsidRDefault="00B34CE0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Информации об ответственности за коррупционные правонарушения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34BE5" w14:textId="77777777" w:rsidR="00B34CE0" w:rsidRPr="00FB5288" w:rsidRDefault="00B34CE0" w:rsidP="00FB5288">
            <w:pPr>
              <w:rPr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53EE" w14:textId="16746C27" w:rsidR="00B34CE0" w:rsidRPr="00FB5288" w:rsidRDefault="00B34CE0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 xml:space="preserve">первый квартал </w:t>
            </w:r>
          </w:p>
        </w:tc>
      </w:tr>
      <w:tr w:rsidR="00B34CE0" w14:paraId="15542A1A" w14:textId="77777777" w:rsidTr="00EE394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4CA4" w14:textId="0B65CF37" w:rsidR="00B34CE0" w:rsidRPr="00FB5288" w:rsidRDefault="00B34CE0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6.3.4.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006C" w14:textId="5BCB298D" w:rsidR="00B34CE0" w:rsidRPr="00FB5288" w:rsidRDefault="00B34CE0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Информации о номерах телефонов должностных лиц организации, адресов и телефонов Администрации Городского округа Пушкинский Московской области, контрольно-надзорных и правоохранительных органов, к которым могут обратиться граждане и работники организации в случае проявления коррупционных правонарушений со стороны работников организации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2F10" w14:textId="77777777" w:rsidR="00B34CE0" w:rsidRPr="00FB5288" w:rsidRDefault="00B34CE0" w:rsidP="00FB5288">
            <w:pPr>
              <w:rPr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E562" w14:textId="77777777" w:rsidR="00B34CE0" w:rsidRPr="00FB5288" w:rsidRDefault="00B34CE0" w:rsidP="00FB5288">
            <w:pPr>
              <w:jc w:val="center"/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первый квартал</w:t>
            </w:r>
          </w:p>
          <w:p w14:paraId="7DC54E27" w14:textId="293DAE4E" w:rsidR="00B34CE0" w:rsidRPr="00FB5288" w:rsidRDefault="00B34CE0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далее по мере изменения</w:t>
            </w:r>
          </w:p>
        </w:tc>
      </w:tr>
      <w:tr w:rsidR="00FB5288" w14:paraId="6D92DD6E" w14:textId="77777777" w:rsidTr="00FB5288">
        <w:tc>
          <w:tcPr>
            <w:tcW w:w="756" w:type="dxa"/>
          </w:tcPr>
          <w:p w14:paraId="13C73E31" w14:textId="753A880C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7.</w:t>
            </w:r>
          </w:p>
        </w:tc>
        <w:tc>
          <w:tcPr>
            <w:tcW w:w="4583" w:type="dxa"/>
          </w:tcPr>
          <w:p w14:paraId="5DA9928C" w14:textId="243DAF27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 xml:space="preserve">Предоставление информации в установленном порядке в Администрацию Городского округа Пушкинский Московской о рассчитываемой за календарный год среднемесячной заработной плате директора, его заместителей и главного бухгалтера (при наличии) с целью ее дальнейшего размещения на официальном сайте органов местного самоуправления Городского округа Пушкинский Московской области </w:t>
            </w:r>
          </w:p>
        </w:tc>
        <w:tc>
          <w:tcPr>
            <w:tcW w:w="1938" w:type="dxa"/>
          </w:tcPr>
          <w:p w14:paraId="4D680044" w14:textId="5ED03E5B" w:rsidR="00FB5288" w:rsidRPr="00FB5288" w:rsidRDefault="00B34CE0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Полозова Т.В.</w:t>
            </w:r>
          </w:p>
        </w:tc>
        <w:tc>
          <w:tcPr>
            <w:tcW w:w="2068" w:type="dxa"/>
          </w:tcPr>
          <w:p w14:paraId="29DF10C3" w14:textId="5BB423A5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не позднее 15 апреля года, следующего за отчетным годом</w:t>
            </w:r>
          </w:p>
        </w:tc>
      </w:tr>
      <w:tr w:rsidR="00FB5288" w14:paraId="235327FE" w14:textId="77777777" w:rsidTr="00FB5288">
        <w:tc>
          <w:tcPr>
            <w:tcW w:w="756" w:type="dxa"/>
          </w:tcPr>
          <w:p w14:paraId="092D8EA5" w14:textId="28C86695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8.</w:t>
            </w:r>
          </w:p>
        </w:tc>
        <w:tc>
          <w:tcPr>
            <w:tcW w:w="4583" w:type="dxa"/>
          </w:tcPr>
          <w:p w14:paraId="33C61660" w14:textId="2B141C5A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Взаимодействие с должностными лицами Администрации Городского округа Пушкинский Московской области, контрольно-надзорными и правоохранительными органами по вопросам коррупционных нарушений</w:t>
            </w:r>
          </w:p>
        </w:tc>
        <w:tc>
          <w:tcPr>
            <w:tcW w:w="1938" w:type="dxa"/>
          </w:tcPr>
          <w:p w14:paraId="4B1CCD64" w14:textId="77777777" w:rsidR="00FB5288" w:rsidRDefault="00B34CE0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Т.В.</w:t>
            </w:r>
          </w:p>
          <w:p w14:paraId="515530D3" w14:textId="7E026972" w:rsidR="00B34CE0" w:rsidRPr="00FB5288" w:rsidRDefault="00B34CE0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Шкляева О.В.</w:t>
            </w:r>
          </w:p>
        </w:tc>
        <w:tc>
          <w:tcPr>
            <w:tcW w:w="2068" w:type="dxa"/>
          </w:tcPr>
          <w:p w14:paraId="4C3EE139" w14:textId="3D906157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в случае поступления информации о предполагаемом коррупционном нарушении</w:t>
            </w:r>
          </w:p>
        </w:tc>
      </w:tr>
      <w:tr w:rsidR="00FB5288" w14:paraId="7A56F02C" w14:textId="77777777" w:rsidTr="00FB5288">
        <w:tc>
          <w:tcPr>
            <w:tcW w:w="756" w:type="dxa"/>
          </w:tcPr>
          <w:p w14:paraId="78EC5D8F" w14:textId="66F32CBB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9.</w:t>
            </w:r>
          </w:p>
        </w:tc>
        <w:tc>
          <w:tcPr>
            <w:tcW w:w="4583" w:type="dxa"/>
          </w:tcPr>
          <w:p w14:paraId="1ECE2D30" w14:textId="1A07F1E1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 xml:space="preserve">Контроль за получением доходов от предпринимательской и иной приносящей доход деятельности, реализацией и распределением полученных средств </w:t>
            </w:r>
          </w:p>
        </w:tc>
        <w:tc>
          <w:tcPr>
            <w:tcW w:w="1938" w:type="dxa"/>
          </w:tcPr>
          <w:p w14:paraId="66A85630" w14:textId="246C0272" w:rsidR="00FB5288" w:rsidRPr="00FB5288" w:rsidRDefault="00B34CE0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Т.В.</w:t>
            </w:r>
          </w:p>
        </w:tc>
        <w:tc>
          <w:tcPr>
            <w:tcW w:w="2068" w:type="dxa"/>
          </w:tcPr>
          <w:p w14:paraId="62FF61C7" w14:textId="3DD70673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постоянно</w:t>
            </w:r>
          </w:p>
        </w:tc>
      </w:tr>
      <w:tr w:rsidR="00FB5288" w14:paraId="1ABA2F1F" w14:textId="77777777" w:rsidTr="00FB5288">
        <w:tc>
          <w:tcPr>
            <w:tcW w:w="756" w:type="dxa"/>
          </w:tcPr>
          <w:p w14:paraId="0DF5BC95" w14:textId="7D1F4F14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10.</w:t>
            </w:r>
          </w:p>
        </w:tc>
        <w:tc>
          <w:tcPr>
            <w:tcW w:w="4583" w:type="dxa"/>
          </w:tcPr>
          <w:p w14:paraId="27504B4A" w14:textId="3529A249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 xml:space="preserve">Утверждение плана </w:t>
            </w:r>
            <w:r w:rsidRPr="00FB5288">
              <w:rPr>
                <w:color w:val="000000"/>
                <w:sz w:val="24"/>
                <w:szCs w:val="24"/>
              </w:rPr>
              <w:t>противодействия коррупции</w:t>
            </w:r>
            <w:r w:rsidRPr="00FB5288">
              <w:rPr>
                <w:sz w:val="24"/>
                <w:szCs w:val="24"/>
              </w:rPr>
              <w:t xml:space="preserve"> на следующий календарный год </w:t>
            </w:r>
          </w:p>
        </w:tc>
        <w:tc>
          <w:tcPr>
            <w:tcW w:w="1938" w:type="dxa"/>
          </w:tcPr>
          <w:p w14:paraId="4E652156" w14:textId="40488C30" w:rsidR="00FB5288" w:rsidRPr="00FB5288" w:rsidRDefault="00B34CE0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Т.В.</w:t>
            </w:r>
          </w:p>
        </w:tc>
        <w:tc>
          <w:tcPr>
            <w:tcW w:w="2068" w:type="dxa"/>
          </w:tcPr>
          <w:p w14:paraId="18BCB6B6" w14:textId="19439347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 xml:space="preserve">декабрь </w:t>
            </w:r>
          </w:p>
        </w:tc>
      </w:tr>
      <w:tr w:rsidR="00FB5288" w14:paraId="407FF788" w14:textId="77777777" w:rsidTr="00FB5288">
        <w:tc>
          <w:tcPr>
            <w:tcW w:w="756" w:type="dxa"/>
          </w:tcPr>
          <w:p w14:paraId="21FBE73D" w14:textId="5075CC94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>11.</w:t>
            </w:r>
          </w:p>
        </w:tc>
        <w:tc>
          <w:tcPr>
            <w:tcW w:w="4583" w:type="dxa"/>
          </w:tcPr>
          <w:p w14:paraId="57E2D6DE" w14:textId="52363609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 xml:space="preserve">Утверждение </w:t>
            </w:r>
            <w:r w:rsidRPr="00FB5288">
              <w:rPr>
                <w:color w:val="000000"/>
                <w:sz w:val="24"/>
                <w:szCs w:val="24"/>
              </w:rPr>
              <w:t xml:space="preserve">отчета о выполнении плана противодействия коррупции за истекший </w:t>
            </w:r>
            <w:r w:rsidRPr="00FB5288">
              <w:rPr>
                <w:color w:val="000000"/>
                <w:sz w:val="24"/>
                <w:szCs w:val="24"/>
              </w:rPr>
              <w:lastRenderedPageBreak/>
              <w:t>календарный год и размещение его на сайте учреждения</w:t>
            </w:r>
          </w:p>
        </w:tc>
        <w:tc>
          <w:tcPr>
            <w:tcW w:w="1938" w:type="dxa"/>
          </w:tcPr>
          <w:p w14:paraId="3459D5F8" w14:textId="5793D0F9" w:rsidR="00FB5288" w:rsidRPr="00FB5288" w:rsidRDefault="00B34CE0" w:rsidP="00FB5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Комарова Т.В.</w:t>
            </w:r>
          </w:p>
        </w:tc>
        <w:tc>
          <w:tcPr>
            <w:tcW w:w="2068" w:type="dxa"/>
          </w:tcPr>
          <w:p w14:paraId="04C3E32C" w14:textId="77777777" w:rsidR="00FB5288" w:rsidRPr="00FB5288" w:rsidRDefault="00FB5288" w:rsidP="00FB5288">
            <w:pPr>
              <w:jc w:val="center"/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t xml:space="preserve">до 01 февраля года, </w:t>
            </w:r>
          </w:p>
          <w:p w14:paraId="75726455" w14:textId="69EEB1AD" w:rsidR="00FB5288" w:rsidRPr="00FB5288" w:rsidRDefault="00FB5288" w:rsidP="00FB5288">
            <w:pPr>
              <w:rPr>
                <w:sz w:val="24"/>
                <w:szCs w:val="24"/>
              </w:rPr>
            </w:pPr>
            <w:r w:rsidRPr="00FB5288">
              <w:rPr>
                <w:sz w:val="24"/>
                <w:szCs w:val="24"/>
              </w:rPr>
              <w:lastRenderedPageBreak/>
              <w:t>следующего за отчетным годом</w:t>
            </w:r>
          </w:p>
        </w:tc>
      </w:tr>
      <w:bookmarkEnd w:id="0"/>
    </w:tbl>
    <w:p w14:paraId="5122FC21" w14:textId="77777777" w:rsidR="00E94949" w:rsidRPr="0091246F" w:rsidRDefault="00E94949">
      <w:pPr>
        <w:rPr>
          <w:sz w:val="24"/>
          <w:szCs w:val="24"/>
        </w:rPr>
      </w:pPr>
    </w:p>
    <w:sectPr w:rsidR="00E94949" w:rsidRPr="00912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45C17"/>
    <w:multiLevelType w:val="hybridMultilevel"/>
    <w:tmpl w:val="4A52C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88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48"/>
    <w:rsid w:val="001542B2"/>
    <w:rsid w:val="00255ED2"/>
    <w:rsid w:val="002E2448"/>
    <w:rsid w:val="0033551B"/>
    <w:rsid w:val="003B6FC9"/>
    <w:rsid w:val="00595E8C"/>
    <w:rsid w:val="007C31F0"/>
    <w:rsid w:val="0085689C"/>
    <w:rsid w:val="008837E9"/>
    <w:rsid w:val="0091246F"/>
    <w:rsid w:val="00976A6C"/>
    <w:rsid w:val="00A63A71"/>
    <w:rsid w:val="00B34CE0"/>
    <w:rsid w:val="00C1385D"/>
    <w:rsid w:val="00D6718F"/>
    <w:rsid w:val="00DE5355"/>
    <w:rsid w:val="00E94949"/>
    <w:rsid w:val="00FA484B"/>
    <w:rsid w:val="00FB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086C"/>
  <w15:chartTrackingRefBased/>
  <w15:docId w15:val="{28048686-51A9-453C-BC20-72D17560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246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1246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ЗавБез</dc:creator>
  <cp:keywords/>
  <dc:description/>
  <cp:lastModifiedBy>ЗамБез</cp:lastModifiedBy>
  <cp:revision>13</cp:revision>
  <cp:lastPrinted>2025-09-29T13:22:00Z</cp:lastPrinted>
  <dcterms:created xsi:type="dcterms:W3CDTF">2022-12-08T10:43:00Z</dcterms:created>
  <dcterms:modified xsi:type="dcterms:W3CDTF">2026-05-08T11:38:00Z</dcterms:modified>
</cp:coreProperties>
</file>